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A2C8B" w14:textId="34BE4DFC" w:rsidR="003F2D21" w:rsidRDefault="0075536C" w:rsidP="0075536C">
      <w:pPr>
        <w:jc w:val="center"/>
        <w:rPr>
          <w:sz w:val="44"/>
          <w:szCs w:val="44"/>
        </w:rPr>
      </w:pPr>
      <w:r w:rsidRPr="0075536C">
        <w:rPr>
          <w:sz w:val="44"/>
          <w:szCs w:val="44"/>
        </w:rPr>
        <w:t>Rycroft Primary Care Centre &amp; South Hiendley Surgery</w:t>
      </w:r>
    </w:p>
    <w:p w14:paraId="03C27B7E" w14:textId="59AF468B" w:rsidR="0075536C" w:rsidRDefault="0075536C" w:rsidP="0075536C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C0ABD" wp14:editId="1C1476C9">
                <wp:simplePos x="0" y="0"/>
                <wp:positionH relativeFrom="column">
                  <wp:posOffset>-152400</wp:posOffset>
                </wp:positionH>
                <wp:positionV relativeFrom="paragraph">
                  <wp:posOffset>155575</wp:posOffset>
                </wp:positionV>
                <wp:extent cx="5886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E3FFE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12.25pt" to="451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" strokecolor="black [3040]"/>
            </w:pict>
          </mc:Fallback>
        </mc:AlternateContent>
      </w:r>
    </w:p>
    <w:p w14:paraId="2B681875" w14:textId="77777777" w:rsidR="00CF44AE" w:rsidRDefault="0075536C" w:rsidP="0075536C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Infection Control Annual Statement </w:t>
      </w:r>
    </w:p>
    <w:p w14:paraId="6D333070" w14:textId="2F45C7F7" w:rsidR="0075536C" w:rsidRDefault="00B64F1A" w:rsidP="0075536C">
      <w:pPr>
        <w:jc w:val="center"/>
        <w:rPr>
          <w:sz w:val="44"/>
          <w:szCs w:val="44"/>
        </w:rPr>
      </w:pPr>
      <w:r>
        <w:rPr>
          <w:sz w:val="44"/>
          <w:szCs w:val="44"/>
        </w:rPr>
        <w:t>22</w:t>
      </w:r>
      <w:r w:rsidRPr="00B64F1A">
        <w:rPr>
          <w:sz w:val="44"/>
          <w:szCs w:val="44"/>
          <w:vertAlign w:val="superscript"/>
        </w:rPr>
        <w:t>nd</w:t>
      </w:r>
      <w:r>
        <w:rPr>
          <w:sz w:val="44"/>
          <w:szCs w:val="44"/>
        </w:rPr>
        <w:t xml:space="preserve"> </w:t>
      </w:r>
      <w:r w:rsidR="00BD7EFE">
        <w:rPr>
          <w:sz w:val="44"/>
          <w:szCs w:val="44"/>
        </w:rPr>
        <w:t>March 202</w:t>
      </w:r>
      <w:r>
        <w:rPr>
          <w:sz w:val="44"/>
          <w:szCs w:val="44"/>
        </w:rPr>
        <w:t>3</w:t>
      </w:r>
    </w:p>
    <w:p w14:paraId="5C160D95" w14:textId="64760A3F" w:rsidR="0075536C" w:rsidRDefault="0075536C" w:rsidP="0075536C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4EF448" wp14:editId="46EF46A5">
                <wp:simplePos x="0" y="0"/>
                <wp:positionH relativeFrom="column">
                  <wp:posOffset>-47624</wp:posOffset>
                </wp:positionH>
                <wp:positionV relativeFrom="paragraph">
                  <wp:posOffset>363220</wp:posOffset>
                </wp:positionV>
                <wp:extent cx="56578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9964D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28.6pt" to="441.7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" strokecolor="black [3040]"/>
            </w:pict>
          </mc:Fallback>
        </mc:AlternateContent>
      </w:r>
    </w:p>
    <w:p w14:paraId="1F73F8B7" w14:textId="7DDC863A" w:rsidR="0075536C" w:rsidRDefault="0075536C" w:rsidP="0075536C">
      <w:pPr>
        <w:tabs>
          <w:tab w:val="left" w:pos="5535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14:paraId="000F6B1B" w14:textId="2030D976" w:rsidR="0075536C" w:rsidRPr="0075536C" w:rsidRDefault="0075536C" w:rsidP="0075536C">
      <w:pPr>
        <w:tabs>
          <w:tab w:val="left" w:pos="5535"/>
        </w:tabs>
        <w:rPr>
          <w:sz w:val="28"/>
          <w:szCs w:val="28"/>
          <w:u w:val="single"/>
        </w:rPr>
      </w:pPr>
      <w:r w:rsidRPr="0075536C">
        <w:rPr>
          <w:sz w:val="28"/>
          <w:szCs w:val="28"/>
          <w:u w:val="single"/>
        </w:rPr>
        <w:t>Purpose</w:t>
      </w:r>
    </w:p>
    <w:p w14:paraId="773ACDA3" w14:textId="333EB584" w:rsidR="0075536C" w:rsidRPr="0075536C" w:rsidRDefault="0075536C" w:rsidP="0075536C">
      <w:p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 xml:space="preserve">This annual statement will be generated each year, it will summarise: </w:t>
      </w:r>
    </w:p>
    <w:p w14:paraId="07C64DF7" w14:textId="1492217C" w:rsidR="0075536C" w:rsidRPr="0075536C" w:rsidRDefault="0075536C" w:rsidP="0075536C">
      <w:pPr>
        <w:pStyle w:val="ListParagraph"/>
        <w:numPr>
          <w:ilvl w:val="0"/>
          <w:numId w:val="1"/>
        </w:num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>Any infection transmission incidents and any action taken (these will have been reported in accordance with our Significant Events reporting procedures)</w:t>
      </w:r>
    </w:p>
    <w:p w14:paraId="451B4D3E" w14:textId="3A603CA6" w:rsidR="0075536C" w:rsidRPr="0075536C" w:rsidRDefault="0075536C" w:rsidP="0075536C">
      <w:pPr>
        <w:pStyle w:val="ListParagraph"/>
        <w:numPr>
          <w:ilvl w:val="0"/>
          <w:numId w:val="1"/>
        </w:num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>Details of any infection control audits undertaken, and actions taken.</w:t>
      </w:r>
    </w:p>
    <w:p w14:paraId="010788A3" w14:textId="19038459" w:rsidR="0075536C" w:rsidRPr="0075536C" w:rsidRDefault="0075536C" w:rsidP="0075536C">
      <w:pPr>
        <w:pStyle w:val="ListParagraph"/>
        <w:numPr>
          <w:ilvl w:val="0"/>
          <w:numId w:val="1"/>
        </w:num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 xml:space="preserve">Details of any infection control risk assessment undertaken. </w:t>
      </w:r>
    </w:p>
    <w:p w14:paraId="36F90E38" w14:textId="7BC1421F" w:rsidR="0075536C" w:rsidRPr="0075536C" w:rsidRDefault="0075536C" w:rsidP="0075536C">
      <w:pPr>
        <w:pStyle w:val="ListParagraph"/>
        <w:numPr>
          <w:ilvl w:val="0"/>
          <w:numId w:val="1"/>
        </w:num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 xml:space="preserve">Details of staff training. </w:t>
      </w:r>
    </w:p>
    <w:p w14:paraId="4012AB74" w14:textId="0D134129" w:rsidR="0075536C" w:rsidRPr="0075536C" w:rsidRDefault="0075536C" w:rsidP="0075536C">
      <w:pPr>
        <w:pStyle w:val="ListParagraph"/>
        <w:numPr>
          <w:ilvl w:val="0"/>
          <w:numId w:val="1"/>
        </w:num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 xml:space="preserve">Any review and update of policies, procedures and guidelines. </w:t>
      </w:r>
    </w:p>
    <w:p w14:paraId="36B78BB3" w14:textId="022C0897" w:rsidR="0075536C" w:rsidRPr="0075536C" w:rsidRDefault="0075536C" w:rsidP="0075536C">
      <w:pPr>
        <w:tabs>
          <w:tab w:val="left" w:pos="5535"/>
        </w:tabs>
        <w:rPr>
          <w:sz w:val="28"/>
          <w:szCs w:val="28"/>
          <w:u w:val="single"/>
        </w:rPr>
      </w:pPr>
      <w:r w:rsidRPr="0075536C">
        <w:rPr>
          <w:sz w:val="28"/>
          <w:szCs w:val="28"/>
          <w:u w:val="single"/>
        </w:rPr>
        <w:t>Background</w:t>
      </w:r>
    </w:p>
    <w:p w14:paraId="6E52380F" w14:textId="7C81BA16" w:rsidR="0075536C" w:rsidRPr="0075536C" w:rsidRDefault="0075536C" w:rsidP="0075536C">
      <w:p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>The infection prevention control lead for Rycroft Primary Care Centre is Stephen Blackburn (Advanced Nurse Practitioner)</w:t>
      </w:r>
      <w:r w:rsidR="00B64F1A">
        <w:rPr>
          <w:sz w:val="28"/>
          <w:szCs w:val="28"/>
        </w:rPr>
        <w:t xml:space="preserve">, </w:t>
      </w:r>
      <w:r w:rsidR="00B64F1A">
        <w:rPr>
          <w:sz w:val="28"/>
          <w:szCs w:val="28"/>
        </w:rPr>
        <w:t>Brogan Smith (Practice Manager</w:t>
      </w:r>
      <w:r w:rsidR="00B64F1A">
        <w:rPr>
          <w:sz w:val="28"/>
          <w:szCs w:val="28"/>
        </w:rPr>
        <w:t xml:space="preserve">) and </w:t>
      </w:r>
      <w:r>
        <w:rPr>
          <w:sz w:val="28"/>
          <w:szCs w:val="28"/>
        </w:rPr>
        <w:t xml:space="preserve">Julie Lockwood </w:t>
      </w:r>
      <w:r w:rsidRPr="0075536C">
        <w:rPr>
          <w:sz w:val="28"/>
          <w:szCs w:val="28"/>
        </w:rPr>
        <w:t>(Health Care Assistant)</w:t>
      </w:r>
      <w:r w:rsidR="00B64F1A">
        <w:rPr>
          <w:sz w:val="28"/>
          <w:szCs w:val="28"/>
        </w:rPr>
        <w:t>.</w:t>
      </w:r>
    </w:p>
    <w:p w14:paraId="3693429F" w14:textId="3443D857" w:rsidR="0075536C" w:rsidRPr="0075536C" w:rsidRDefault="0075536C" w:rsidP="0075536C">
      <w:pPr>
        <w:tabs>
          <w:tab w:val="left" w:pos="5535"/>
        </w:tabs>
        <w:rPr>
          <w:sz w:val="28"/>
          <w:szCs w:val="28"/>
          <w:u w:val="single"/>
        </w:rPr>
      </w:pPr>
      <w:r w:rsidRPr="0075536C">
        <w:rPr>
          <w:sz w:val="28"/>
          <w:szCs w:val="28"/>
          <w:u w:val="single"/>
        </w:rPr>
        <w:t>Significant Events</w:t>
      </w:r>
    </w:p>
    <w:p w14:paraId="29CF578D" w14:textId="57444816" w:rsidR="0075536C" w:rsidRDefault="0075536C" w:rsidP="0075536C">
      <w:p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 xml:space="preserve">There have been no significant events raised that are related to infection control. </w:t>
      </w:r>
    </w:p>
    <w:p w14:paraId="718E6B93" w14:textId="77777777" w:rsidR="0075536C" w:rsidRPr="0075536C" w:rsidRDefault="0075536C" w:rsidP="0075536C">
      <w:pPr>
        <w:tabs>
          <w:tab w:val="left" w:pos="5535"/>
        </w:tabs>
        <w:rPr>
          <w:sz w:val="28"/>
          <w:szCs w:val="28"/>
        </w:rPr>
      </w:pPr>
    </w:p>
    <w:p w14:paraId="3E004919" w14:textId="0440D513" w:rsidR="0075536C" w:rsidRPr="0075536C" w:rsidRDefault="0075536C" w:rsidP="0075536C">
      <w:pPr>
        <w:tabs>
          <w:tab w:val="left" w:pos="5535"/>
        </w:tabs>
        <w:rPr>
          <w:sz w:val="28"/>
          <w:szCs w:val="28"/>
          <w:u w:val="single"/>
        </w:rPr>
      </w:pPr>
      <w:r w:rsidRPr="0075536C">
        <w:rPr>
          <w:sz w:val="28"/>
          <w:szCs w:val="28"/>
          <w:u w:val="single"/>
        </w:rPr>
        <w:lastRenderedPageBreak/>
        <w:t>Audits</w:t>
      </w:r>
    </w:p>
    <w:p w14:paraId="463AE330" w14:textId="2F4588D3" w:rsidR="0075536C" w:rsidRPr="0075536C" w:rsidRDefault="0075536C" w:rsidP="0075536C">
      <w:p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 xml:space="preserve">The most recent infection Prevention and Control Audit was done </w:t>
      </w:r>
      <w:r w:rsidR="00B64F1A">
        <w:rPr>
          <w:sz w:val="28"/>
          <w:szCs w:val="28"/>
        </w:rPr>
        <w:t>for 2021/2022</w:t>
      </w:r>
      <w:r w:rsidRPr="0075536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Rycroft Primary Care Centre </w:t>
      </w:r>
      <w:r w:rsidRPr="0075536C">
        <w:rPr>
          <w:sz w:val="28"/>
          <w:szCs w:val="28"/>
        </w:rPr>
        <w:t>scored 9</w:t>
      </w:r>
      <w:r w:rsidR="00BD7EFE">
        <w:rPr>
          <w:sz w:val="28"/>
          <w:szCs w:val="28"/>
        </w:rPr>
        <w:t>3</w:t>
      </w:r>
      <w:r w:rsidRPr="0075536C">
        <w:rPr>
          <w:sz w:val="28"/>
          <w:szCs w:val="28"/>
        </w:rPr>
        <w:t>%</w:t>
      </w:r>
      <w:r>
        <w:rPr>
          <w:sz w:val="28"/>
          <w:szCs w:val="28"/>
        </w:rPr>
        <w:t xml:space="preserve"> and South Hiendley Surgery scored 9</w:t>
      </w:r>
      <w:r w:rsidR="00BD7EFE">
        <w:rPr>
          <w:sz w:val="28"/>
          <w:szCs w:val="28"/>
        </w:rPr>
        <w:t>0</w:t>
      </w:r>
      <w:r>
        <w:rPr>
          <w:sz w:val="28"/>
          <w:szCs w:val="28"/>
        </w:rPr>
        <w:t>%</w:t>
      </w:r>
      <w:r w:rsidRPr="0075536C">
        <w:rPr>
          <w:sz w:val="28"/>
          <w:szCs w:val="28"/>
        </w:rPr>
        <w:t xml:space="preserve">. </w:t>
      </w:r>
      <w:r w:rsidR="00B64F1A">
        <w:rPr>
          <w:sz w:val="28"/>
          <w:szCs w:val="28"/>
        </w:rPr>
        <w:t xml:space="preserve"> A self-assessment was completed in 2022.</w:t>
      </w:r>
    </w:p>
    <w:p w14:paraId="5C4440A3" w14:textId="1B8913F5" w:rsidR="0075536C" w:rsidRPr="0075536C" w:rsidRDefault="0075536C" w:rsidP="0075536C">
      <w:pPr>
        <w:tabs>
          <w:tab w:val="left" w:pos="5535"/>
        </w:tabs>
        <w:rPr>
          <w:sz w:val="28"/>
          <w:szCs w:val="28"/>
          <w:u w:val="single"/>
        </w:rPr>
      </w:pPr>
      <w:r w:rsidRPr="0075536C">
        <w:rPr>
          <w:sz w:val="28"/>
          <w:szCs w:val="28"/>
          <w:u w:val="single"/>
        </w:rPr>
        <w:t xml:space="preserve">Risk Assessment </w:t>
      </w:r>
    </w:p>
    <w:p w14:paraId="74CF5B38" w14:textId="1807980B" w:rsidR="0075536C" w:rsidRPr="0075536C" w:rsidRDefault="0075536C" w:rsidP="0075536C">
      <w:p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 xml:space="preserve">See H&amp;S Manual. </w:t>
      </w:r>
    </w:p>
    <w:p w14:paraId="76609537" w14:textId="417597F3" w:rsidR="0075536C" w:rsidRPr="0075536C" w:rsidRDefault="0075536C" w:rsidP="0075536C">
      <w:pPr>
        <w:tabs>
          <w:tab w:val="left" w:pos="5535"/>
        </w:tabs>
        <w:rPr>
          <w:sz w:val="28"/>
          <w:szCs w:val="28"/>
          <w:u w:val="single"/>
        </w:rPr>
      </w:pPr>
      <w:r w:rsidRPr="0075536C">
        <w:rPr>
          <w:sz w:val="28"/>
          <w:szCs w:val="28"/>
          <w:u w:val="single"/>
        </w:rPr>
        <w:t xml:space="preserve">Staff Training </w:t>
      </w:r>
    </w:p>
    <w:p w14:paraId="575315F9" w14:textId="23E7E5B4" w:rsidR="0075536C" w:rsidRPr="0075536C" w:rsidRDefault="0075536C" w:rsidP="0075536C">
      <w:p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>Induction</w:t>
      </w:r>
    </w:p>
    <w:p w14:paraId="1263FC5E" w14:textId="261D277B" w:rsidR="0075536C" w:rsidRPr="0075536C" w:rsidRDefault="0075536C" w:rsidP="0075536C">
      <w:p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 xml:space="preserve">As part of the policy, all new staff have induction training which includes both verbal and written information about infection prevention and control. </w:t>
      </w:r>
    </w:p>
    <w:p w14:paraId="47806FDA" w14:textId="3F690C8B" w:rsidR="0075536C" w:rsidRPr="00CF44AE" w:rsidRDefault="0075536C" w:rsidP="0075536C">
      <w:pPr>
        <w:tabs>
          <w:tab w:val="left" w:pos="5535"/>
        </w:tabs>
        <w:rPr>
          <w:sz w:val="28"/>
          <w:szCs w:val="28"/>
        </w:rPr>
      </w:pPr>
      <w:r w:rsidRPr="00CF44AE">
        <w:rPr>
          <w:sz w:val="28"/>
          <w:szCs w:val="28"/>
        </w:rPr>
        <w:t>Ongoing Infection Prevention and Control Training</w:t>
      </w:r>
    </w:p>
    <w:p w14:paraId="3C131414" w14:textId="758F7353" w:rsidR="0075536C" w:rsidRPr="0075536C" w:rsidRDefault="0075536C" w:rsidP="0075536C">
      <w:p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>All staff members have an ongoing training programme. 100% of staff have received infection prevention and control training in 202</w:t>
      </w:r>
      <w:r w:rsidR="00B64F1A">
        <w:rPr>
          <w:sz w:val="28"/>
          <w:szCs w:val="28"/>
        </w:rPr>
        <w:t>2/2023</w:t>
      </w:r>
      <w:r w:rsidRPr="0075536C">
        <w:rPr>
          <w:sz w:val="28"/>
          <w:szCs w:val="28"/>
        </w:rPr>
        <w:t xml:space="preserve">. </w:t>
      </w:r>
    </w:p>
    <w:p w14:paraId="2030C568" w14:textId="3AEF85F2" w:rsidR="0075536C" w:rsidRPr="0075536C" w:rsidRDefault="0075536C" w:rsidP="0075536C">
      <w:pPr>
        <w:tabs>
          <w:tab w:val="left" w:pos="5535"/>
        </w:tabs>
        <w:rPr>
          <w:sz w:val="28"/>
          <w:szCs w:val="28"/>
          <w:u w:val="single"/>
        </w:rPr>
      </w:pPr>
      <w:r w:rsidRPr="0075536C">
        <w:rPr>
          <w:sz w:val="28"/>
          <w:szCs w:val="28"/>
          <w:u w:val="single"/>
        </w:rPr>
        <w:t>Policies, Procedures and Guidelines</w:t>
      </w:r>
    </w:p>
    <w:p w14:paraId="11F26132" w14:textId="12BDE482" w:rsidR="0075536C" w:rsidRPr="0075536C" w:rsidRDefault="0075536C" w:rsidP="0075536C">
      <w:p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 xml:space="preserve">The </w:t>
      </w:r>
      <w:r w:rsidR="00B64F1A">
        <w:rPr>
          <w:sz w:val="28"/>
          <w:szCs w:val="28"/>
        </w:rPr>
        <w:t>P</w:t>
      </w:r>
      <w:r w:rsidRPr="0075536C">
        <w:rPr>
          <w:sz w:val="28"/>
          <w:szCs w:val="28"/>
        </w:rPr>
        <w:t xml:space="preserve">ractice stores all its policies, </w:t>
      </w:r>
      <w:proofErr w:type="gramStart"/>
      <w:r w:rsidRPr="0075536C">
        <w:rPr>
          <w:sz w:val="28"/>
          <w:szCs w:val="28"/>
        </w:rPr>
        <w:t>procedures</w:t>
      </w:r>
      <w:proofErr w:type="gramEnd"/>
      <w:r w:rsidRPr="0075536C">
        <w:rPr>
          <w:sz w:val="28"/>
          <w:szCs w:val="28"/>
        </w:rPr>
        <w:t xml:space="preserve"> and guidelines </w:t>
      </w:r>
      <w:r w:rsidR="00B64F1A">
        <w:rPr>
          <w:sz w:val="28"/>
          <w:szCs w:val="28"/>
        </w:rPr>
        <w:t>o</w:t>
      </w:r>
      <w:r w:rsidRPr="0075536C">
        <w:rPr>
          <w:sz w:val="28"/>
          <w:szCs w:val="28"/>
        </w:rPr>
        <w:t xml:space="preserve">n </w:t>
      </w:r>
      <w:proofErr w:type="spellStart"/>
      <w:r w:rsidR="00B64F1A">
        <w:rPr>
          <w:sz w:val="28"/>
          <w:szCs w:val="28"/>
        </w:rPr>
        <w:t>Sharepoint</w:t>
      </w:r>
      <w:proofErr w:type="spellEnd"/>
      <w:r w:rsidRPr="0075536C">
        <w:rPr>
          <w:sz w:val="28"/>
          <w:szCs w:val="28"/>
        </w:rPr>
        <w:t>, including the Infection, Prevention and Control</w:t>
      </w:r>
      <w:r w:rsidR="00B64F1A">
        <w:rPr>
          <w:sz w:val="28"/>
          <w:szCs w:val="28"/>
        </w:rPr>
        <w:t xml:space="preserve"> Policy</w:t>
      </w:r>
      <w:r w:rsidRPr="0075536C">
        <w:rPr>
          <w:sz w:val="28"/>
          <w:szCs w:val="28"/>
        </w:rPr>
        <w:t xml:space="preserve"> and all </w:t>
      </w:r>
      <w:r w:rsidR="00B64F1A">
        <w:rPr>
          <w:sz w:val="28"/>
          <w:szCs w:val="28"/>
        </w:rPr>
        <w:t xml:space="preserve">other </w:t>
      </w:r>
      <w:r w:rsidRPr="0075536C">
        <w:rPr>
          <w:sz w:val="28"/>
          <w:szCs w:val="28"/>
        </w:rPr>
        <w:t>relat</w:t>
      </w:r>
      <w:r w:rsidR="00B64F1A">
        <w:rPr>
          <w:sz w:val="28"/>
          <w:szCs w:val="28"/>
        </w:rPr>
        <w:t xml:space="preserve">ed </w:t>
      </w:r>
      <w:r w:rsidRPr="0075536C">
        <w:rPr>
          <w:sz w:val="28"/>
          <w:szCs w:val="28"/>
        </w:rPr>
        <w:t xml:space="preserve">policies. Patients are welcome to request a printed copy of any policy. All policies are reviewed by both clinical and management level staff on an annual basis or as changes in care and legislation occur. </w:t>
      </w:r>
    </w:p>
    <w:p w14:paraId="7A121239" w14:textId="482A1284" w:rsidR="0075536C" w:rsidRPr="0075536C" w:rsidRDefault="0075536C" w:rsidP="0075536C">
      <w:p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 xml:space="preserve">Dated: </w:t>
      </w:r>
      <w:r w:rsidR="00B64F1A">
        <w:rPr>
          <w:sz w:val="28"/>
          <w:szCs w:val="28"/>
        </w:rPr>
        <w:t>22</w:t>
      </w:r>
      <w:r w:rsidR="00B64F1A" w:rsidRPr="00B64F1A">
        <w:rPr>
          <w:sz w:val="28"/>
          <w:szCs w:val="28"/>
          <w:vertAlign w:val="superscript"/>
        </w:rPr>
        <w:t>nd</w:t>
      </w:r>
      <w:r w:rsidR="00B64F1A">
        <w:rPr>
          <w:sz w:val="28"/>
          <w:szCs w:val="28"/>
        </w:rPr>
        <w:t xml:space="preserve"> </w:t>
      </w:r>
      <w:r w:rsidR="00BD7EFE">
        <w:rPr>
          <w:sz w:val="28"/>
          <w:szCs w:val="28"/>
        </w:rPr>
        <w:t>March 202</w:t>
      </w:r>
      <w:r w:rsidR="00B64F1A">
        <w:rPr>
          <w:sz w:val="28"/>
          <w:szCs w:val="28"/>
        </w:rPr>
        <w:t>3</w:t>
      </w:r>
    </w:p>
    <w:p w14:paraId="2C145F33" w14:textId="77777777" w:rsidR="0075536C" w:rsidRPr="0075536C" w:rsidRDefault="0075536C" w:rsidP="0075536C">
      <w:pPr>
        <w:tabs>
          <w:tab w:val="left" w:pos="5535"/>
        </w:tabs>
        <w:rPr>
          <w:sz w:val="28"/>
          <w:szCs w:val="28"/>
        </w:rPr>
      </w:pPr>
    </w:p>
    <w:sectPr w:rsidR="0075536C" w:rsidRPr="00755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C5F40"/>
    <w:multiLevelType w:val="hybridMultilevel"/>
    <w:tmpl w:val="A4FE1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87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6C"/>
    <w:rsid w:val="003F2D21"/>
    <w:rsid w:val="0075536C"/>
    <w:rsid w:val="00B64F1A"/>
    <w:rsid w:val="00BD7EFE"/>
    <w:rsid w:val="00C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655B2"/>
  <w15:chartTrackingRefBased/>
  <w15:docId w15:val="{281CCC89-DFF1-4BD5-A8D3-3C61930C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1627</Characters>
  <Application>Microsoft Office Word</Application>
  <DocSecurity>4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WEBSTER, Karen (NHS WAKEFIELD CCG)</dc:creator>
  <cp:keywords/>
  <dc:description/>
  <cp:lastModifiedBy>WHITELAM, Fern (WHITE ROSE SURGERY - B87016)</cp:lastModifiedBy>
  <cp:revision>2</cp:revision>
  <cp:lastPrinted>2022-03-08T11:21:00Z</cp:lastPrinted>
  <dcterms:created xsi:type="dcterms:W3CDTF">2023-08-16T10:12:00Z</dcterms:created>
  <dcterms:modified xsi:type="dcterms:W3CDTF">2023-08-16T10:12:00Z</dcterms:modified>
</cp:coreProperties>
</file>